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539C864" w14:textId="3ED083E9" w:rsidR="00D21EC7" w:rsidRDefault="00D21EC7" w:rsidP="00D21EC7">
      <w:pPr>
        <w:jc w:val="right"/>
      </w:pPr>
      <w:r>
        <w:t xml:space="preserve">Приложение № </w:t>
      </w:r>
      <w:r w:rsidR="00F03BF5">
        <w:t>2</w:t>
      </w:r>
    </w:p>
    <w:p w14:paraId="44C9A3C8" w14:textId="77777777" w:rsidR="00D21EC7" w:rsidRPr="00E43670" w:rsidRDefault="00D21EC7" w:rsidP="00D21EC7">
      <w:pPr>
        <w:spacing w:after="120"/>
      </w:pPr>
      <w:r w:rsidRPr="00E43670">
        <w:t>Таблица 1 - Метрологические характеристики</w:t>
      </w: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4785"/>
        <w:gridCol w:w="4846"/>
      </w:tblGrid>
      <w:tr w:rsidR="00D21EC7" w:rsidRPr="00E43670" w14:paraId="000AFA20" w14:textId="77777777" w:rsidTr="00722215">
        <w:trPr>
          <w:trHeight w:val="45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9D0873" w14:textId="77777777" w:rsidR="00D21EC7" w:rsidRPr="00E43670" w:rsidRDefault="00D21EC7" w:rsidP="00722215">
            <w:pPr>
              <w:jc w:val="center"/>
            </w:pPr>
            <w:r w:rsidRPr="00E43670">
              <w:t>Наименование характеристики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9E09E" w14:textId="77777777" w:rsidR="00D21EC7" w:rsidRPr="00E43670" w:rsidRDefault="00D21EC7" w:rsidP="00722215">
            <w:pPr>
              <w:jc w:val="center"/>
            </w:pPr>
            <w:r w:rsidRPr="00E43670">
              <w:t>Значение</w:t>
            </w:r>
          </w:p>
        </w:tc>
      </w:tr>
      <w:tr w:rsidR="00D21EC7" w:rsidRPr="00E43670" w14:paraId="0D716887" w14:textId="77777777" w:rsidTr="00396FC1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A403E" w14:textId="77777777" w:rsidR="00D21EC7" w:rsidRPr="00E43670" w:rsidRDefault="00D21EC7" w:rsidP="00396FC1">
            <w:pPr>
              <w:snapToGrid w:val="0"/>
            </w:pPr>
            <w:r w:rsidRPr="00E43670">
              <w:t xml:space="preserve">Диапазон измерений </w:t>
            </w:r>
            <w:r w:rsidR="00A41BDC" w:rsidRPr="00A41BDC">
              <w:rPr>
                <w:i/>
              </w:rPr>
              <w:t>(абсолютного)</w:t>
            </w:r>
            <w:r w:rsidRPr="00E43670">
              <w:t xml:space="preserve"> давления, Па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F6138" w14:textId="4A83D821" w:rsidR="00D21EC7" w:rsidRPr="003C79B1" w:rsidRDefault="00A41BDC" w:rsidP="00396FC1">
            <w:pPr>
              <w:snapToGrid w:val="0"/>
              <w:rPr>
                <w:color w:val="FF0000"/>
              </w:rPr>
            </w:pPr>
            <w:r w:rsidRPr="00A41BDC">
              <w:t>от 1 × 10⁻⁶ до 1 × 10</w:t>
            </w:r>
            <w:r w:rsidR="00F03BF5" w:rsidRPr="00F03BF5">
              <w:rPr>
                <w:vertAlign w:val="superscript"/>
                <w:lang w:val="en-US"/>
              </w:rPr>
              <w:t>5</w:t>
            </w:r>
            <w:r w:rsidRPr="00A41BDC">
              <w:t>;</w:t>
            </w:r>
          </w:p>
        </w:tc>
      </w:tr>
      <w:tr w:rsidR="00D21EC7" w:rsidRPr="00E43670" w14:paraId="48245907" w14:textId="77777777" w:rsidTr="00396FC1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3CBF3" w14:textId="647C1740" w:rsidR="00D21EC7" w:rsidRPr="00E43670" w:rsidRDefault="00D21EC7" w:rsidP="00396FC1">
            <w:pPr>
              <w:snapToGrid w:val="0"/>
            </w:pPr>
            <w:r w:rsidRPr="00E43670">
              <w:t xml:space="preserve">Пределы допускаемой основной приведенной </w:t>
            </w:r>
            <w:r w:rsidR="00A41BDC" w:rsidRPr="00A41BDC">
              <w:rPr>
                <w:i/>
              </w:rPr>
              <w:t>(относительной)</w:t>
            </w:r>
            <w:r w:rsidRPr="00E43670">
              <w:t xml:space="preserve"> погрешности, </w:t>
            </w:r>
            <w:r w:rsidRPr="00E43670">
              <w:rPr>
                <w:rFonts w:eastAsia="Symbol"/>
                <w:spacing w:val="-4"/>
              </w:rPr>
              <w:t xml:space="preserve">% от </w:t>
            </w:r>
            <w:r w:rsidR="00A41BDC" w:rsidRPr="00F03BF5">
              <w:rPr>
                <w:rFonts w:eastAsia="Symbol"/>
                <w:iCs/>
                <w:spacing w:val="-4"/>
              </w:rPr>
              <w:t>ИВ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0B98F" w14:textId="77777777" w:rsidR="00F03BF5" w:rsidRDefault="00A41BDC" w:rsidP="00396FC1">
            <w:pPr>
              <w:snapToGrid w:val="0"/>
            </w:pPr>
            <w:r w:rsidRPr="00A41BDC">
              <w:t xml:space="preserve">±100 % при 1 × 10⁻⁶ ≤ p </w:t>
            </w:r>
            <w:proofErr w:type="gramStart"/>
            <w:r w:rsidRPr="00A41BDC">
              <w:t>&lt; 1</w:t>
            </w:r>
            <w:proofErr w:type="gramEnd"/>
            <w:r w:rsidRPr="00A41BDC">
              <w:t xml:space="preserve"> × 10⁻¹ Па;</w:t>
            </w:r>
          </w:p>
          <w:p w14:paraId="75F95EFA" w14:textId="77777777" w:rsidR="00D21EC7" w:rsidRDefault="00A41BDC" w:rsidP="00396FC1">
            <w:pPr>
              <w:snapToGrid w:val="0"/>
              <w:rPr>
                <w:lang w:val="en-US"/>
              </w:rPr>
            </w:pPr>
            <w:r w:rsidRPr="00A41BDC">
              <w:t>±35 % при 1 × 10⁻¹ ≤ p ≤ 1 × 10³ Па</w:t>
            </w:r>
            <w:r w:rsidR="00F03BF5">
              <w:rPr>
                <w:lang w:val="en-US"/>
              </w:rPr>
              <w:t>;</w:t>
            </w:r>
          </w:p>
          <w:p w14:paraId="3C73F900" w14:textId="54B3594A" w:rsidR="00F03BF5" w:rsidRPr="00F03BF5" w:rsidRDefault="00F03BF5" w:rsidP="00396FC1">
            <w:pPr>
              <w:snapToGrid w:val="0"/>
              <w:rPr>
                <w:lang w:val="en-US"/>
              </w:rPr>
            </w:pPr>
            <w:r w:rsidRPr="00A41BDC">
              <w:t>±</w:t>
            </w:r>
            <w:r>
              <w:rPr>
                <w:lang w:val="en-US"/>
              </w:rPr>
              <w:t>100</w:t>
            </w:r>
            <w:r w:rsidRPr="00A41BDC">
              <w:t xml:space="preserve"> % при 1 × 10³ </w:t>
            </w:r>
            <w:proofErr w:type="gramStart"/>
            <w:r w:rsidRPr="00A41BDC">
              <w:t>&lt; p</w:t>
            </w:r>
            <w:proofErr w:type="gramEnd"/>
            <w:r w:rsidRPr="00A41BDC">
              <w:t xml:space="preserve"> ≤ 1 × 10</w:t>
            </w:r>
            <w:r w:rsidRPr="00F03BF5">
              <w:rPr>
                <w:vertAlign w:val="superscript"/>
                <w:lang w:val="en-US"/>
              </w:rPr>
              <w:t>5</w:t>
            </w:r>
            <w:r w:rsidRPr="00A41BDC">
              <w:t xml:space="preserve"> Па</w:t>
            </w:r>
          </w:p>
        </w:tc>
      </w:tr>
      <w:tr w:rsidR="00D21EC7" w:rsidRPr="00E43670" w14:paraId="6C3A5960" w14:textId="77777777" w:rsidTr="00396FC1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84E31" w14:textId="4706CBB3" w:rsidR="00D21EC7" w:rsidRPr="00E43670" w:rsidRDefault="00D21EC7" w:rsidP="00396FC1">
            <w:r w:rsidRPr="00E43670">
              <w:rPr>
                <w:rFonts w:eastAsia="Symbol"/>
              </w:rPr>
              <w:t xml:space="preserve">Пределы дополнительной погрешности, вызванной изменением температуры окружающей среды на каждые 10 °С, </w:t>
            </w:r>
            <w:r w:rsidRPr="00E43670">
              <w:rPr>
                <w:rFonts w:eastAsia="Symbol"/>
                <w:spacing w:val="-4"/>
              </w:rPr>
              <w:t xml:space="preserve">% от </w:t>
            </w:r>
            <w:r w:rsidR="00F03BF5" w:rsidRPr="00F03BF5">
              <w:rPr>
                <w:rFonts w:eastAsia="Symbol"/>
                <w:iCs/>
                <w:spacing w:val="-4"/>
              </w:rPr>
              <w:t>ИВ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C6FD0" w14:textId="3447CBFD" w:rsidR="00D21EC7" w:rsidRPr="00E43670" w:rsidRDefault="00F03BF5" w:rsidP="00F03BF5">
            <w:pPr>
              <w:snapToGrid w:val="0"/>
              <w:jc w:val="center"/>
            </w:pPr>
            <w:r>
              <w:t>11</w:t>
            </w:r>
          </w:p>
        </w:tc>
      </w:tr>
      <w:tr w:rsidR="00D21EC7" w:rsidRPr="00E43670" w14:paraId="4CC53D45" w14:textId="77777777" w:rsidTr="00396FC1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39769" w14:textId="77777777" w:rsidR="00D21EC7" w:rsidRPr="003C79B1" w:rsidRDefault="00D21EC7" w:rsidP="00396FC1">
            <w:pPr>
              <w:rPr>
                <w:rFonts w:eastAsia="Symbol"/>
                <w:color w:val="FF0000"/>
              </w:rPr>
            </w:pPr>
            <w:r w:rsidRPr="00E43670">
              <w:rPr>
                <w:rFonts w:eastAsia="Symbol"/>
              </w:rPr>
              <w:t xml:space="preserve">Нормальные условия измерений: </w:t>
            </w:r>
          </w:p>
          <w:p w14:paraId="74546165" w14:textId="77777777" w:rsidR="00D21EC7" w:rsidRPr="00E43670" w:rsidRDefault="00D21EC7" w:rsidP="00396FC1">
            <w:pPr>
              <w:rPr>
                <w:rFonts w:eastAsia="Symbol"/>
              </w:rPr>
            </w:pPr>
            <w:r w:rsidRPr="00E43670">
              <w:rPr>
                <w:rFonts w:eastAsia="Symbol"/>
              </w:rPr>
              <w:t>- температура окружающей среды, °С</w:t>
            </w:r>
          </w:p>
          <w:p w14:paraId="6429601E" w14:textId="77777777" w:rsidR="00D21EC7" w:rsidRPr="00E43670" w:rsidRDefault="00D21EC7" w:rsidP="00396FC1">
            <w:pPr>
              <w:rPr>
                <w:rFonts w:eastAsia="Symbol"/>
              </w:rPr>
            </w:pPr>
            <w:r w:rsidRPr="00E43670">
              <w:rPr>
                <w:rFonts w:eastAsia="Symbol"/>
              </w:rPr>
              <w:t xml:space="preserve">- относительная влажность, %, не более </w:t>
            </w:r>
          </w:p>
          <w:p w14:paraId="225945A1" w14:textId="77777777" w:rsidR="00D21EC7" w:rsidRPr="00E43670" w:rsidRDefault="00D21EC7" w:rsidP="00396FC1">
            <w:pPr>
              <w:rPr>
                <w:rFonts w:eastAsia="Symbol"/>
              </w:rPr>
            </w:pPr>
            <w:r w:rsidRPr="00E43670">
              <w:rPr>
                <w:rFonts w:eastAsia="Symbol"/>
              </w:rPr>
              <w:t>- атмосферное давление, кПа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7C776" w14:textId="77777777" w:rsidR="00D21EC7" w:rsidRPr="00E43670" w:rsidRDefault="00D21EC7" w:rsidP="00396FC1">
            <w:pPr>
              <w:snapToGrid w:val="0"/>
            </w:pPr>
          </w:p>
          <w:p w14:paraId="0D4BE22C" w14:textId="77777777" w:rsidR="00D21EC7" w:rsidRPr="00E43670" w:rsidRDefault="00D21EC7" w:rsidP="00396FC1">
            <w:pPr>
              <w:snapToGrid w:val="0"/>
              <w:jc w:val="center"/>
            </w:pPr>
            <w:r w:rsidRPr="00E43670">
              <w:t>от +15 до +25</w:t>
            </w:r>
          </w:p>
          <w:p w14:paraId="33305F78" w14:textId="77777777" w:rsidR="00D21EC7" w:rsidRPr="00E43670" w:rsidRDefault="00D21EC7" w:rsidP="00396FC1">
            <w:pPr>
              <w:snapToGrid w:val="0"/>
              <w:jc w:val="center"/>
            </w:pPr>
            <w:r w:rsidRPr="00E43670">
              <w:t>80</w:t>
            </w:r>
          </w:p>
          <w:p w14:paraId="61CB3BE2" w14:textId="77777777" w:rsidR="00D21EC7" w:rsidRPr="00E43670" w:rsidRDefault="00D21EC7" w:rsidP="00396FC1">
            <w:pPr>
              <w:snapToGrid w:val="0"/>
              <w:jc w:val="center"/>
            </w:pPr>
            <w:r w:rsidRPr="00E43670">
              <w:t>от 84 до 106,7</w:t>
            </w:r>
          </w:p>
        </w:tc>
      </w:tr>
    </w:tbl>
    <w:p w14:paraId="45CC56AF" w14:textId="77777777" w:rsidR="00D21EC7" w:rsidRPr="00E43670" w:rsidRDefault="00D21EC7" w:rsidP="00D21EC7"/>
    <w:p w14:paraId="4B265084" w14:textId="77777777" w:rsidR="00D21EC7" w:rsidRPr="00E43670" w:rsidRDefault="00D21EC7" w:rsidP="00722215">
      <w:pPr>
        <w:spacing w:after="120"/>
      </w:pPr>
      <w:r w:rsidRPr="00E43670">
        <w:t>Таблица 2 –</w:t>
      </w:r>
      <w:r w:rsidR="00722215">
        <w:t>Т</w:t>
      </w:r>
      <w:r w:rsidRPr="00E43670">
        <w:t>ехнические характеристики</w:t>
      </w:r>
    </w:p>
    <w:tbl>
      <w:tblPr>
        <w:tblW w:w="9631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785"/>
        <w:gridCol w:w="4846"/>
      </w:tblGrid>
      <w:tr w:rsidR="00D21EC7" w:rsidRPr="00E43670" w14:paraId="2851E03D" w14:textId="77777777" w:rsidTr="00396FC1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BA2BC" w14:textId="77777777" w:rsidR="00D21EC7" w:rsidRPr="00E43670" w:rsidRDefault="00D21EC7" w:rsidP="00396FC1">
            <w:pPr>
              <w:jc w:val="center"/>
            </w:pPr>
            <w:r w:rsidRPr="00E43670">
              <w:t>Наименование характеристики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EC46A" w14:textId="77777777" w:rsidR="00D21EC7" w:rsidRPr="00E43670" w:rsidRDefault="00D21EC7" w:rsidP="00396FC1">
            <w:pPr>
              <w:jc w:val="center"/>
            </w:pPr>
            <w:r w:rsidRPr="00E43670">
              <w:t>Значение</w:t>
            </w:r>
          </w:p>
        </w:tc>
      </w:tr>
      <w:tr w:rsidR="00D21EC7" w:rsidRPr="00E43670" w14:paraId="23D019BF" w14:textId="77777777" w:rsidTr="00396FC1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453CF" w14:textId="77777777" w:rsidR="00D21EC7" w:rsidRPr="00E43670" w:rsidRDefault="00D21EC7" w:rsidP="00396FC1">
            <w:pPr>
              <w:snapToGrid w:val="0"/>
            </w:pPr>
            <w:r w:rsidRPr="00E43670">
              <w:t>Предельное допускаемое давление, МПа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00942" w14:textId="0D3A5035" w:rsidR="00D21EC7" w:rsidRPr="00F03BF5" w:rsidRDefault="00F03BF5" w:rsidP="00396FC1">
            <w:pPr>
              <w:snapToGrid w:val="0"/>
              <w:rPr>
                <w:rFonts w:cs="Times New Roman"/>
              </w:rPr>
            </w:pPr>
            <w:r w:rsidRPr="00F03BF5">
              <w:rPr>
                <w:rFonts w:cs="Times New Roman"/>
              </w:rPr>
              <w:t>0,13</w:t>
            </w:r>
          </w:p>
        </w:tc>
      </w:tr>
      <w:tr w:rsidR="00D21EC7" w:rsidRPr="00E43670" w14:paraId="76CDB216" w14:textId="77777777" w:rsidTr="00396FC1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8761A" w14:textId="77777777" w:rsidR="00D21EC7" w:rsidRPr="00E43670" w:rsidRDefault="00D21EC7" w:rsidP="00396FC1">
            <w:pPr>
              <w:rPr>
                <w:rFonts w:eastAsia="Symbol"/>
              </w:rPr>
            </w:pPr>
            <w:r w:rsidRPr="00E43670">
              <w:rPr>
                <w:rFonts w:eastAsia="Symbol"/>
              </w:rPr>
              <w:t>Выходной сигнал</w:t>
            </w:r>
          </w:p>
          <w:p w14:paraId="05578264" w14:textId="77777777" w:rsidR="00D21EC7" w:rsidRPr="00E43670" w:rsidRDefault="00D21EC7" w:rsidP="00396FC1">
            <w:pPr>
              <w:snapToGrid w:val="0"/>
              <w:rPr>
                <w:rFonts w:eastAsia="Symbol"/>
              </w:rPr>
            </w:pPr>
            <w:r w:rsidRPr="00E43670">
              <w:rPr>
                <w:rFonts w:eastAsia="Symbol"/>
              </w:rPr>
              <w:t>мА</w:t>
            </w:r>
          </w:p>
          <w:p w14:paraId="0931D9A0" w14:textId="77777777" w:rsidR="00D21EC7" w:rsidRPr="00E43670" w:rsidRDefault="00D21EC7" w:rsidP="00396FC1">
            <w:pPr>
              <w:snapToGrid w:val="0"/>
              <w:rPr>
                <w:rFonts w:eastAsia="Symbol"/>
              </w:rPr>
            </w:pPr>
            <w:r w:rsidRPr="00E43670">
              <w:rPr>
                <w:rFonts w:eastAsia="Symbol"/>
              </w:rPr>
              <w:t>В</w:t>
            </w:r>
          </w:p>
          <w:p w14:paraId="58767CF0" w14:textId="77777777" w:rsidR="00D21EC7" w:rsidRPr="00E43670" w:rsidRDefault="00D21EC7" w:rsidP="00396FC1">
            <w:pPr>
              <w:snapToGrid w:val="0"/>
            </w:pPr>
            <w:r w:rsidRPr="00E43670">
              <w:rPr>
                <w:rFonts w:eastAsia="Symbol"/>
              </w:rPr>
              <w:t>Цифровой интерфейс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3EB65" w14:textId="77777777" w:rsidR="00A41BDC" w:rsidRPr="00A41BDC" w:rsidRDefault="00A41BDC" w:rsidP="00396FC1">
            <w:pPr>
              <w:snapToGrid w:val="0"/>
              <w:rPr>
                <w:rFonts w:cs="Times New Roman"/>
              </w:rPr>
            </w:pPr>
            <w:r w:rsidRPr="00A41BDC">
              <w:rPr>
                <w:rFonts w:cs="Times New Roman"/>
              </w:rPr>
              <w:t>мА — не предусмотрен</w:t>
            </w:r>
          </w:p>
          <w:p w14:paraId="2F8A5670" w14:textId="77777777" w:rsidR="00A41BDC" w:rsidRPr="00A41BDC" w:rsidRDefault="00A41BDC" w:rsidP="00396FC1">
            <w:pPr>
              <w:snapToGrid w:val="0"/>
              <w:rPr>
                <w:rFonts w:cs="Times New Roman"/>
              </w:rPr>
            </w:pPr>
            <w:r w:rsidRPr="00A41BDC">
              <w:rPr>
                <w:rFonts w:cs="Times New Roman"/>
              </w:rPr>
              <w:t>В — от 0 до 10</w:t>
            </w:r>
          </w:p>
          <w:p w14:paraId="6922CADF" w14:textId="77777777" w:rsidR="00D21EC7" w:rsidRPr="00F03BF5" w:rsidRDefault="00A41BDC" w:rsidP="00396FC1">
            <w:pPr>
              <w:snapToGrid w:val="0"/>
              <w:rPr>
                <w:rFonts w:cs="Times New Roman"/>
              </w:rPr>
            </w:pPr>
            <w:r w:rsidRPr="00A41BDC">
              <w:rPr>
                <w:rFonts w:cs="Times New Roman"/>
              </w:rPr>
              <w:t xml:space="preserve">Цифровой интерфейс — RS-485, </w:t>
            </w:r>
            <w:proofErr w:type="spellStart"/>
            <w:r w:rsidRPr="00A41BDC">
              <w:rPr>
                <w:rFonts w:cs="Times New Roman"/>
              </w:rPr>
              <w:t>Modbus</w:t>
            </w:r>
            <w:proofErr w:type="spellEnd"/>
            <w:r w:rsidRPr="00A41BDC">
              <w:rPr>
                <w:rFonts w:cs="Times New Roman"/>
              </w:rPr>
              <w:t xml:space="preserve"> RTU</w:t>
            </w:r>
          </w:p>
        </w:tc>
      </w:tr>
      <w:tr w:rsidR="00D21EC7" w:rsidRPr="00E43670" w14:paraId="7EF0CC45" w14:textId="77777777" w:rsidTr="00396FC1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35F778" w14:textId="77777777" w:rsidR="00D21EC7" w:rsidRPr="00E43670" w:rsidRDefault="00D21EC7" w:rsidP="00396FC1">
            <w:pPr>
              <w:rPr>
                <w:rFonts w:eastAsia="Symbol"/>
                <w:spacing w:val="-8"/>
              </w:rPr>
            </w:pPr>
            <w:r w:rsidRPr="00E43670">
              <w:rPr>
                <w:spacing w:val="-8"/>
              </w:rPr>
              <w:t>Напряжение питания постоянного тока, В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38BA3" w14:textId="77777777" w:rsidR="00D21EC7" w:rsidRPr="00F03BF5" w:rsidRDefault="00A41BDC" w:rsidP="00396FC1">
            <w:pPr>
              <w:snapToGrid w:val="0"/>
              <w:rPr>
                <w:rFonts w:cs="Times New Roman"/>
              </w:rPr>
            </w:pPr>
            <w:r w:rsidRPr="00A41BDC">
              <w:rPr>
                <w:rFonts w:cs="Times New Roman"/>
              </w:rPr>
              <w:t>от 15 до 30</w:t>
            </w:r>
          </w:p>
        </w:tc>
      </w:tr>
      <w:tr w:rsidR="00D21EC7" w:rsidRPr="00E43670" w14:paraId="62E6EAA6" w14:textId="77777777" w:rsidTr="00396FC1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D96E05" w14:textId="77777777" w:rsidR="00D21EC7" w:rsidRPr="00E43670" w:rsidRDefault="00D21EC7" w:rsidP="00396FC1">
            <w:r w:rsidRPr="00E43670">
              <w:t xml:space="preserve">Потребляемая мощность, В·А, </w:t>
            </w:r>
            <w:r w:rsidRPr="00E43670">
              <w:rPr>
                <w:rFonts w:eastAsia="Symbol"/>
              </w:rPr>
              <w:t>не более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EB8DF" w14:textId="77777777" w:rsidR="00D21EC7" w:rsidRPr="00F03BF5" w:rsidRDefault="00A41BDC" w:rsidP="00396FC1">
            <w:pPr>
              <w:snapToGrid w:val="0"/>
              <w:rPr>
                <w:rFonts w:cs="Times New Roman"/>
              </w:rPr>
            </w:pPr>
            <w:r w:rsidRPr="00A41BDC">
              <w:rPr>
                <w:rFonts w:cs="Times New Roman"/>
              </w:rPr>
              <w:t>не более 6</w:t>
            </w:r>
          </w:p>
        </w:tc>
      </w:tr>
      <w:tr w:rsidR="00D21EC7" w:rsidRPr="00E43670" w14:paraId="30C9120D" w14:textId="77777777" w:rsidTr="00396FC1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4BF84" w14:textId="77777777" w:rsidR="00D21EC7" w:rsidRPr="00E43670" w:rsidRDefault="00D21EC7" w:rsidP="00396FC1">
            <w:pPr>
              <w:shd w:val="clear" w:color="auto" w:fill="FFFFFF"/>
              <w:autoSpaceDE w:val="0"/>
              <w:snapToGrid w:val="0"/>
              <w:spacing w:before="20" w:after="20" w:line="260" w:lineRule="exact"/>
              <w:rPr>
                <w:rFonts w:eastAsia="Symbol"/>
              </w:rPr>
            </w:pPr>
            <w:r w:rsidRPr="00E43670">
              <w:rPr>
                <w:rFonts w:eastAsia="Symbol"/>
              </w:rPr>
              <w:t>Габаритные размеры, мм, не более</w:t>
            </w:r>
          </w:p>
          <w:p w14:paraId="49F4034B" w14:textId="77777777" w:rsidR="00D21EC7" w:rsidRPr="00E43670" w:rsidRDefault="00D21EC7" w:rsidP="00396FC1">
            <w:pPr>
              <w:shd w:val="clear" w:color="auto" w:fill="FFFFFF"/>
              <w:autoSpaceDE w:val="0"/>
              <w:snapToGrid w:val="0"/>
              <w:spacing w:before="20" w:after="20" w:line="260" w:lineRule="exact"/>
              <w:ind w:firstLine="102"/>
              <w:rPr>
                <w:rFonts w:eastAsia="Symbol"/>
              </w:rPr>
            </w:pPr>
            <w:r w:rsidRPr="00E43670">
              <w:rPr>
                <w:rFonts w:eastAsia="Symbol"/>
              </w:rPr>
              <w:t>- высота</w:t>
            </w:r>
          </w:p>
          <w:p w14:paraId="312F3401" w14:textId="77777777" w:rsidR="00D21EC7" w:rsidRPr="00E43670" w:rsidRDefault="00D21EC7" w:rsidP="00396FC1">
            <w:pPr>
              <w:ind w:firstLine="102"/>
            </w:pPr>
            <w:r w:rsidRPr="00E43670">
              <w:rPr>
                <w:rFonts w:eastAsia="Symbol"/>
              </w:rPr>
              <w:t xml:space="preserve">- диаметр 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A3067" w14:textId="77777777" w:rsidR="00F03BF5" w:rsidRDefault="00F03BF5" w:rsidP="00396FC1">
            <w:pPr>
              <w:snapToGrid w:val="0"/>
              <w:rPr>
                <w:rFonts w:cs="Times New Roman"/>
              </w:rPr>
            </w:pPr>
          </w:p>
          <w:p w14:paraId="7AEAE972" w14:textId="1123B602" w:rsidR="00A41BDC" w:rsidRPr="00A41BDC" w:rsidRDefault="00A41BDC" w:rsidP="00396FC1">
            <w:pPr>
              <w:snapToGrid w:val="0"/>
              <w:rPr>
                <w:rFonts w:cs="Times New Roman"/>
              </w:rPr>
            </w:pPr>
            <w:r w:rsidRPr="00A41BDC">
              <w:rPr>
                <w:rFonts w:cs="Times New Roman"/>
              </w:rPr>
              <w:t>высота — не более 114</w:t>
            </w:r>
          </w:p>
          <w:p w14:paraId="210AA783" w14:textId="77777777" w:rsidR="00D21EC7" w:rsidRPr="00F03BF5" w:rsidRDefault="00A41BDC" w:rsidP="00396FC1">
            <w:pPr>
              <w:snapToGrid w:val="0"/>
              <w:rPr>
                <w:rFonts w:cs="Times New Roman"/>
              </w:rPr>
            </w:pPr>
            <w:r w:rsidRPr="00A41BDC">
              <w:rPr>
                <w:rFonts w:cs="Times New Roman"/>
              </w:rPr>
              <w:t>диаметр — не более 62</w:t>
            </w:r>
          </w:p>
        </w:tc>
      </w:tr>
      <w:tr w:rsidR="00D21EC7" w:rsidRPr="00E43670" w14:paraId="43B5B499" w14:textId="77777777" w:rsidTr="00396FC1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C63ED0" w14:textId="77777777" w:rsidR="00D21EC7" w:rsidRPr="00E43670" w:rsidRDefault="00D21EC7" w:rsidP="00396FC1">
            <w:pPr>
              <w:shd w:val="clear" w:color="auto" w:fill="FFFFFF"/>
              <w:autoSpaceDE w:val="0"/>
              <w:snapToGrid w:val="0"/>
              <w:spacing w:before="20" w:after="20" w:line="260" w:lineRule="exact"/>
              <w:rPr>
                <w:rFonts w:eastAsia="Symbol"/>
              </w:rPr>
            </w:pPr>
            <w:r w:rsidRPr="00E43670">
              <w:rPr>
                <w:rFonts w:eastAsia="Symbol"/>
              </w:rPr>
              <w:t>Масса, кг, не более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46CFB" w14:textId="77777777" w:rsidR="00D21EC7" w:rsidRPr="00F03BF5" w:rsidRDefault="00A41BDC" w:rsidP="00F03BF5">
            <w:pPr>
              <w:snapToGrid w:val="0"/>
              <w:rPr>
                <w:rFonts w:cs="Times New Roman"/>
              </w:rPr>
            </w:pPr>
            <w:r w:rsidRPr="00A41BDC">
              <w:rPr>
                <w:rFonts w:cs="Times New Roman"/>
              </w:rPr>
              <w:t>не более 0,45</w:t>
            </w:r>
          </w:p>
        </w:tc>
      </w:tr>
      <w:tr w:rsidR="00D21EC7" w:rsidRPr="00E43670" w14:paraId="4ACB8123" w14:textId="77777777" w:rsidTr="00396FC1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DE1C23" w14:textId="77777777" w:rsidR="00D21EC7" w:rsidRPr="00E43670" w:rsidRDefault="00D21EC7" w:rsidP="00396FC1">
            <w:pPr>
              <w:rPr>
                <w:rFonts w:eastAsia="Symbol"/>
              </w:rPr>
            </w:pPr>
            <w:r w:rsidRPr="00E43670">
              <w:rPr>
                <w:rFonts w:eastAsia="Symbol"/>
              </w:rPr>
              <w:t>Условия эксплуатации:</w:t>
            </w:r>
          </w:p>
          <w:p w14:paraId="5FEA3A49" w14:textId="77777777" w:rsidR="00D21EC7" w:rsidRPr="00E43670" w:rsidRDefault="00D21EC7" w:rsidP="00396FC1">
            <w:pPr>
              <w:rPr>
                <w:rFonts w:eastAsia="Symbol"/>
              </w:rPr>
            </w:pPr>
            <w:r w:rsidRPr="00E43670">
              <w:rPr>
                <w:rFonts w:eastAsia="Symbol"/>
              </w:rPr>
              <w:t>- температура окружающей среды, °С</w:t>
            </w:r>
          </w:p>
          <w:p w14:paraId="37CAFEFA" w14:textId="77777777" w:rsidR="00D21EC7" w:rsidRPr="00E43670" w:rsidRDefault="00D21EC7" w:rsidP="00396FC1">
            <w:pPr>
              <w:rPr>
                <w:rFonts w:eastAsia="Symbol"/>
              </w:rPr>
            </w:pPr>
            <w:r w:rsidRPr="00E43670">
              <w:rPr>
                <w:rFonts w:eastAsia="Symbol"/>
              </w:rPr>
              <w:t>- относительная влажность, %, не более</w:t>
            </w:r>
          </w:p>
          <w:p w14:paraId="01A48B59" w14:textId="77777777" w:rsidR="00D21EC7" w:rsidRPr="00E43670" w:rsidRDefault="00D21EC7" w:rsidP="00396FC1">
            <w:r w:rsidRPr="00E43670">
              <w:rPr>
                <w:rFonts w:eastAsia="Symbol"/>
              </w:rPr>
              <w:t>- атмосферное давление, кПа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29699" w14:textId="77777777" w:rsidR="00A41BDC" w:rsidRPr="00F03BF5" w:rsidRDefault="00A41BDC" w:rsidP="00F03BF5">
            <w:pPr>
              <w:snapToGrid w:val="0"/>
              <w:rPr>
                <w:rFonts w:cs="Times New Roman"/>
              </w:rPr>
            </w:pPr>
            <w:r w:rsidRPr="00F03BF5">
              <w:rPr>
                <w:rFonts w:cs="Times New Roman"/>
              </w:rPr>
              <w:t>температура окружающей среды — от +5 до +55 °C</w:t>
            </w:r>
          </w:p>
          <w:p w14:paraId="4CD82713" w14:textId="6752535B" w:rsidR="00A41BDC" w:rsidRPr="00F03BF5" w:rsidRDefault="00A41BDC" w:rsidP="00F03BF5">
            <w:pPr>
              <w:snapToGrid w:val="0"/>
              <w:rPr>
                <w:rFonts w:cs="Times New Roman"/>
              </w:rPr>
            </w:pPr>
            <w:r w:rsidRPr="00F03BF5">
              <w:rPr>
                <w:rFonts w:cs="Times New Roman"/>
              </w:rPr>
              <w:t xml:space="preserve">относительная влажность — </w:t>
            </w:r>
            <w:r w:rsidR="00F03BF5" w:rsidRPr="00F03BF5">
              <w:rPr>
                <w:rFonts w:cs="Times New Roman"/>
              </w:rPr>
              <w:t>не более 80 %</w:t>
            </w:r>
          </w:p>
          <w:p w14:paraId="1B5FF1CA" w14:textId="6EA7DA17" w:rsidR="00D21EC7" w:rsidRPr="00F03BF5" w:rsidRDefault="00A41BDC" w:rsidP="00F03BF5">
            <w:pPr>
              <w:snapToGrid w:val="0"/>
              <w:rPr>
                <w:rFonts w:cs="Times New Roman"/>
              </w:rPr>
            </w:pPr>
            <w:r w:rsidRPr="00F03BF5">
              <w:rPr>
                <w:rFonts w:cs="Times New Roman"/>
              </w:rPr>
              <w:t xml:space="preserve">атмосферное давление — </w:t>
            </w:r>
            <w:r w:rsidR="00F03BF5" w:rsidRPr="00F03BF5">
              <w:rPr>
                <w:rFonts w:cs="Times New Roman"/>
              </w:rPr>
              <w:t>84–106,7 кПа</w:t>
            </w:r>
          </w:p>
        </w:tc>
      </w:tr>
    </w:tbl>
    <w:p w14:paraId="3B48DACD" w14:textId="77777777" w:rsidR="00D21EC7" w:rsidRPr="00E43670" w:rsidRDefault="00D21EC7" w:rsidP="00D21EC7"/>
    <w:p w14:paraId="74FECE59" w14:textId="77777777" w:rsidR="00722215" w:rsidRPr="006B4729" w:rsidRDefault="00722215" w:rsidP="00A41BDC">
      <w:pPr>
        <w:ind w:firstLine="567"/>
        <w:jc w:val="right"/>
        <w:rPr>
          <w:rFonts w:cs="Times New Roman"/>
        </w:rPr>
      </w:pPr>
    </w:p>
    <w:p w14:paraId="6E3F3167" w14:textId="77777777" w:rsidR="00D21EC7" w:rsidRPr="009415E0" w:rsidRDefault="00D21EC7" w:rsidP="00D21EC7"/>
    <w:sectPr w:rsidR="00D21EC7" w:rsidRPr="009415E0" w:rsidSect="00C82575"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35EC0" w14:textId="77777777" w:rsidR="00445C5A" w:rsidRDefault="00445C5A" w:rsidP="00FE0EC6">
      <w:r>
        <w:separator/>
      </w:r>
    </w:p>
  </w:endnote>
  <w:endnote w:type="continuationSeparator" w:id="0">
    <w:p w14:paraId="2408F0CB" w14:textId="77777777" w:rsidR="00445C5A" w:rsidRDefault="00445C5A" w:rsidP="00FE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Droid Sans Fallback">
    <w:altName w:val="Yu Gothic"/>
    <w:charset w:val="80"/>
    <w:family w:val="swiss"/>
    <w:pitch w:val="variable"/>
    <w:sig w:usb0="B1002AFF" w:usb1="2BDFFCFB" w:usb2="00000016" w:usb3="00000000" w:csb0="003F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99DD3" w14:textId="77777777" w:rsidR="00445C5A" w:rsidRDefault="00445C5A" w:rsidP="00FE0EC6">
      <w:r>
        <w:separator/>
      </w:r>
    </w:p>
  </w:footnote>
  <w:footnote w:type="continuationSeparator" w:id="0">
    <w:p w14:paraId="6996F1CF" w14:textId="77777777" w:rsidR="00445C5A" w:rsidRDefault="00445C5A" w:rsidP="00FE0E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2F4"/>
    <w:rsid w:val="00024D7F"/>
    <w:rsid w:val="00072724"/>
    <w:rsid w:val="000C51D0"/>
    <w:rsid w:val="0011053D"/>
    <w:rsid w:val="001143EB"/>
    <w:rsid w:val="00116964"/>
    <w:rsid w:val="00226B6F"/>
    <w:rsid w:val="002747E1"/>
    <w:rsid w:val="00295A51"/>
    <w:rsid w:val="00327F5B"/>
    <w:rsid w:val="0036658E"/>
    <w:rsid w:val="00396FC1"/>
    <w:rsid w:val="00411DB0"/>
    <w:rsid w:val="00445C5A"/>
    <w:rsid w:val="00463339"/>
    <w:rsid w:val="004E271C"/>
    <w:rsid w:val="00531AAA"/>
    <w:rsid w:val="00550CF9"/>
    <w:rsid w:val="005B3384"/>
    <w:rsid w:val="005D62F4"/>
    <w:rsid w:val="00605623"/>
    <w:rsid w:val="006B4729"/>
    <w:rsid w:val="006D5603"/>
    <w:rsid w:val="00722215"/>
    <w:rsid w:val="007A0E53"/>
    <w:rsid w:val="007F7C8A"/>
    <w:rsid w:val="008251B1"/>
    <w:rsid w:val="009742DA"/>
    <w:rsid w:val="009E0446"/>
    <w:rsid w:val="009E2580"/>
    <w:rsid w:val="00A41BDC"/>
    <w:rsid w:val="00A869AA"/>
    <w:rsid w:val="00BE26F8"/>
    <w:rsid w:val="00BF4998"/>
    <w:rsid w:val="00C167F9"/>
    <w:rsid w:val="00C61FDF"/>
    <w:rsid w:val="00C82575"/>
    <w:rsid w:val="00CB18D7"/>
    <w:rsid w:val="00CD1923"/>
    <w:rsid w:val="00D21EC7"/>
    <w:rsid w:val="00D6247B"/>
    <w:rsid w:val="00E30B70"/>
    <w:rsid w:val="00E6760E"/>
    <w:rsid w:val="00EE071E"/>
    <w:rsid w:val="00F03BF5"/>
    <w:rsid w:val="00F83C64"/>
    <w:rsid w:val="00FC68EB"/>
    <w:rsid w:val="00FE0EC6"/>
    <w:rsid w:val="00FE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5E753FC"/>
  <w15:chartTrackingRefBased/>
  <w15:docId w15:val="{9D89EA48-4E32-4A6C-B0A3-057B5083D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 w:cs="Tahom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2">
    <w:name w:val="Основной шрифт абзаца2"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20">
    <w:name w:val="Указатель2"/>
    <w:basedOn w:val="a"/>
    <w:pPr>
      <w:suppressLineNumbers/>
    </w:pPr>
    <w:rPr>
      <w:rFonts w:cs="Noto Sans Devanagari"/>
    </w:rPr>
  </w:style>
  <w:style w:type="paragraph" w:customStyle="1" w:styleId="10">
    <w:name w:val="Название объекта1"/>
    <w:basedOn w:val="a"/>
    <w:pPr>
      <w:suppressLineNumbers/>
      <w:spacing w:before="120" w:after="120"/>
    </w:pPr>
    <w:rPr>
      <w:rFonts w:cs="Noto Sans Devanagari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Noto Sans Devanagari"/>
    </w:rPr>
  </w:style>
  <w:style w:type="paragraph" w:customStyle="1" w:styleId="a7">
    <w:name w:val="Содержимое таблицы"/>
    <w:basedOn w:val="a"/>
  </w:style>
  <w:style w:type="paragraph" w:customStyle="1" w:styleId="a8">
    <w:name w:val="Заголовок таблицы"/>
    <w:basedOn w:val="a"/>
    <w:pPr>
      <w:suppressLineNumbers/>
      <w:jc w:val="center"/>
    </w:pPr>
    <w:rPr>
      <w:b/>
      <w:bCs/>
    </w:rPr>
  </w:style>
  <w:style w:type="paragraph" w:styleId="a9">
    <w:name w:val="header"/>
    <w:basedOn w:val="a"/>
    <w:link w:val="aa"/>
    <w:uiPriority w:val="99"/>
    <w:unhideWhenUsed/>
    <w:rsid w:val="00FE0EC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a">
    <w:name w:val="Верхний колонтитул Знак"/>
    <w:link w:val="a9"/>
    <w:uiPriority w:val="99"/>
    <w:rsid w:val="00FE0EC6"/>
    <w:rPr>
      <w:rFonts w:eastAsia="Lucida Sans Unicode" w:cs="Mangal"/>
      <w:kern w:val="2"/>
      <w:sz w:val="24"/>
      <w:szCs w:val="21"/>
      <w:lang w:eastAsia="zh-CN" w:bidi="hi-IN"/>
    </w:rPr>
  </w:style>
  <w:style w:type="paragraph" w:styleId="ab">
    <w:name w:val="footer"/>
    <w:basedOn w:val="a"/>
    <w:link w:val="ac"/>
    <w:uiPriority w:val="99"/>
    <w:unhideWhenUsed/>
    <w:rsid w:val="00FE0EC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c">
    <w:name w:val="Нижний колонтитул Знак"/>
    <w:link w:val="ab"/>
    <w:uiPriority w:val="99"/>
    <w:rsid w:val="00FE0EC6"/>
    <w:rPr>
      <w:rFonts w:eastAsia="Lucida Sans Unicode" w:cs="Mangal"/>
      <w:kern w:val="2"/>
      <w:sz w:val="24"/>
      <w:szCs w:val="21"/>
      <w:lang w:eastAsia="zh-CN" w:bidi="hi-IN"/>
    </w:rPr>
  </w:style>
  <w:style w:type="character" w:styleId="ad">
    <w:name w:val="Hyperlink"/>
    <w:uiPriority w:val="99"/>
    <w:unhideWhenUsed/>
    <w:rsid w:val="00FE0EC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Links>
    <vt:vector size="6" baseType="variant">
      <vt:variant>
        <vt:i4>7536706</vt:i4>
      </vt:variant>
      <vt:variant>
        <vt:i4>0</vt:i4>
      </vt:variant>
      <vt:variant>
        <vt:i4>0</vt:i4>
      </vt:variant>
      <vt:variant>
        <vt:i4>5</vt:i4>
      </vt:variant>
      <vt:variant>
        <vt:lpwstr>mailto:paa@vniim.ru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tydorovskaia</dc:creator>
  <cp:keywords/>
  <cp:lastModifiedBy>lenovo</cp:lastModifiedBy>
  <cp:revision>2</cp:revision>
  <cp:lastPrinted>1899-12-31T21:00:00Z</cp:lastPrinted>
  <dcterms:created xsi:type="dcterms:W3CDTF">2026-09-03T21:05:00Z</dcterms:created>
  <dcterms:modified xsi:type="dcterms:W3CDTF">2026-09-03T21:05:00Z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